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193" w:rsidRDefault="002E2193">
      <w:bookmarkStart w:id="0" w:name="_GoBack"/>
      <w:bookmarkEnd w:id="0"/>
      <w:r>
        <w:t xml:space="preserve">Name </w:t>
      </w:r>
    </w:p>
    <w:p w:rsidR="002E2193" w:rsidRDefault="002E2193">
      <w:r>
        <w:t xml:space="preserve">Course </w:t>
      </w:r>
    </w:p>
    <w:p w:rsidR="002E2193" w:rsidRDefault="002E2193">
      <w:r>
        <w:t>Tutor</w:t>
      </w:r>
    </w:p>
    <w:p w:rsidR="002E2193" w:rsidRDefault="002E2193">
      <w:r>
        <w:t xml:space="preserve">Date </w:t>
      </w:r>
    </w:p>
    <w:p w:rsidR="002E2193" w:rsidRPr="00F63259" w:rsidRDefault="002E2193" w:rsidP="00F63259">
      <w:pPr>
        <w:spacing w:line="480" w:lineRule="auto"/>
        <w:jc w:val="both"/>
        <w:rPr>
          <w:b/>
        </w:rPr>
      </w:pPr>
      <w:r w:rsidRPr="00F63259">
        <w:rPr>
          <w:b/>
        </w:rPr>
        <w:t>Part 1: Constitutional Rights</w:t>
      </w:r>
    </w:p>
    <w:p w:rsidR="00C708F0" w:rsidRDefault="0008799C" w:rsidP="00F63259">
      <w:pPr>
        <w:spacing w:line="480" w:lineRule="auto"/>
        <w:ind w:firstLine="720"/>
        <w:jc w:val="both"/>
      </w:pPr>
      <w:r>
        <w:t xml:space="preserve">Laws are developed to protect individuals and ensure that </w:t>
      </w:r>
      <w:r w:rsidR="002E2193">
        <w:t>their</w:t>
      </w:r>
      <w:r>
        <w:t xml:space="preserve"> freedom and rights are upheld. </w:t>
      </w:r>
      <w:r w:rsidR="002E2193">
        <w:t>However,</w:t>
      </w:r>
      <w:r>
        <w:t xml:space="preserve"> there are laws that have been passed at the state level which limit the rights of individuals. The due process is developed with a critical understanding on the need to understand the underlying relationship between a criminal action performed  and the need to ensure that the victim receives justice. The </w:t>
      </w:r>
      <w:r w:rsidR="002E2193">
        <w:t>scope</w:t>
      </w:r>
      <w:r>
        <w:t xml:space="preserve"> of laws should focus on improving the wellbeing of citizens rather than limiting their overall integration. The need to achieve a greater level of success is based on critical evaluation of important processes that are put in place.</w:t>
      </w:r>
    </w:p>
    <w:p w:rsidR="00F63259" w:rsidRDefault="00DB38A0" w:rsidP="00F63259">
      <w:pPr>
        <w:spacing w:line="480" w:lineRule="auto"/>
        <w:ind w:firstLine="720"/>
        <w:jc w:val="both"/>
      </w:pPr>
      <w:r>
        <w:t xml:space="preserve">The related article identified </w:t>
      </w:r>
      <w:r w:rsidR="0008799C">
        <w:t xml:space="preserve"> provides a critical understanding on these concepts </w:t>
      </w:r>
      <w:r w:rsidR="00753F6E">
        <w:t xml:space="preserve">involves the Alabama controversial </w:t>
      </w:r>
      <w:r w:rsidR="002E2193">
        <w:t>laws, which</w:t>
      </w:r>
      <w:r w:rsidR="00753F6E">
        <w:t xml:space="preserve"> turn rape victims </w:t>
      </w:r>
      <w:r w:rsidR="002E2193">
        <w:t>into suspects, which</w:t>
      </w:r>
      <w:r w:rsidR="00753F6E">
        <w:t xml:space="preserve"> is a violation of human rights and the underlying need to achieve a greater level of commitment to fair justice. The laws have been designed to protect the </w:t>
      </w:r>
      <w:r w:rsidR="002E2193">
        <w:t>rich that</w:t>
      </w:r>
      <w:r w:rsidR="00753F6E">
        <w:t xml:space="preserve"> limits the delivery of justice. The article provide a critical understanding on the existing tax laws, which take from the rich while insulating the wealthy. The existing discrimination between the rich and the poor in Alabama is quite evident based on the skewed laws that are passed within the state which </w:t>
      </w:r>
      <w:r w:rsidR="002E2193">
        <w:t>limit successful</w:t>
      </w:r>
      <w:r w:rsidR="00753F6E">
        <w:t xml:space="preserve"> delivery of justice. </w:t>
      </w:r>
    </w:p>
    <w:p w:rsidR="00753F6E" w:rsidRDefault="00753F6E" w:rsidP="00F63259">
      <w:pPr>
        <w:spacing w:line="480" w:lineRule="auto"/>
        <w:ind w:firstLine="720"/>
        <w:jc w:val="both"/>
      </w:pPr>
      <w:r>
        <w:t xml:space="preserve">The article provide important constitutional </w:t>
      </w:r>
      <w:r w:rsidR="002E2193">
        <w:t>issues that are evident</w:t>
      </w:r>
      <w:r>
        <w:t xml:space="preserve"> based on the laws that are being developed across different states. Those who are ion power rule over those without and thus creates a constitutional crisis. The powerless have no voice within the Alabama society and thus the rights of individuals as protected by the constitution are violated.</w:t>
      </w:r>
    </w:p>
    <w:p w:rsidR="00F9423B" w:rsidRDefault="00F9423B" w:rsidP="00F63259">
      <w:pPr>
        <w:spacing w:line="480" w:lineRule="auto"/>
        <w:ind w:firstLine="720"/>
        <w:jc w:val="both"/>
      </w:pPr>
      <w:r>
        <w:lastRenderedPageBreak/>
        <w:t xml:space="preserve">Link </w:t>
      </w:r>
    </w:p>
    <w:p w:rsidR="00F9423B" w:rsidRDefault="00F9423B" w:rsidP="00F63259">
      <w:pPr>
        <w:spacing w:line="480" w:lineRule="auto"/>
        <w:ind w:firstLine="720"/>
        <w:jc w:val="both"/>
      </w:pPr>
      <w:r w:rsidRPr="00F9423B">
        <w:t>https://www.al.com/opinion/index.ssf/2017/06/alabama_turns_rape_victims_int.html</w:t>
      </w:r>
    </w:p>
    <w:p w:rsidR="002E2193" w:rsidRPr="00F63259" w:rsidRDefault="002E2193" w:rsidP="00F63259">
      <w:pPr>
        <w:spacing w:line="480" w:lineRule="auto"/>
        <w:jc w:val="both"/>
        <w:rPr>
          <w:b/>
        </w:rPr>
      </w:pPr>
      <w:r w:rsidRPr="00F63259">
        <w:rPr>
          <w:b/>
          <w:bCs/>
        </w:rPr>
        <w:t xml:space="preserve">Part 2: </w:t>
      </w:r>
      <w:r w:rsidRPr="00F63259">
        <w:rPr>
          <w:b/>
        </w:rPr>
        <w:t>Sentencing, Death Penalty, and Race</w:t>
      </w:r>
    </w:p>
    <w:p w:rsidR="002E2193" w:rsidRPr="002E2193" w:rsidRDefault="002E2193" w:rsidP="00F63259">
      <w:pPr>
        <w:spacing w:line="480" w:lineRule="auto"/>
        <w:ind w:firstLine="720"/>
        <w:jc w:val="both"/>
      </w:pPr>
      <w:r w:rsidRPr="002E2193">
        <w:t>Capital punishment has been a major source of discussion within the United States especially considering the manner in which capital punishment is delivered. Racial discrimination regarding death sentence has been a major issue considering the understanding that more African American offenders have been given the sentence. However, beside the existing racial disc</w:t>
      </w:r>
      <w:r>
        <w:t>ri</w:t>
      </w:r>
      <w:r w:rsidRPr="002E2193">
        <w:t>mination in capital punishment the whole process is unconstitutional based on the human rights as protected within the constitution. Lawmakers across different states have been pushing hard to ensure that death penalty is declared unconstitutional. It is important to understand important elements, which define the rights enjoyed by individuals within the country.</w:t>
      </w:r>
    </w:p>
    <w:p w:rsidR="00F63259" w:rsidRDefault="00DB38A0" w:rsidP="00F63259">
      <w:pPr>
        <w:spacing w:line="480" w:lineRule="auto"/>
        <w:ind w:firstLine="720"/>
        <w:jc w:val="both"/>
      </w:pPr>
      <w:r>
        <w:t>The related a</w:t>
      </w:r>
      <w:r w:rsidR="002E2193" w:rsidRPr="002E2193">
        <w:t xml:space="preserve">rticle that </w:t>
      </w:r>
      <w:r>
        <w:t>is</w:t>
      </w:r>
      <w:r w:rsidR="002E2193" w:rsidRPr="002E2193">
        <w:t xml:space="preserve"> integrated in this case which provide information on death penalty </w:t>
      </w:r>
      <w:r>
        <w:t>using nitrogen.</w:t>
      </w:r>
      <w:r w:rsidR="002E2193" w:rsidRPr="002E2193">
        <w:t xml:space="preserve"> Even though there is need to ensure that the victim receives justice for the crime committed there is need to ensure that the process is undertaken based on the key concepts that define individual rights. The article reaffirms strong assertion that any form of capital punishment should not be administered especially the use of </w:t>
      </w:r>
      <w:r w:rsidR="00F63259">
        <w:t>nitrogen.</w:t>
      </w:r>
    </w:p>
    <w:p w:rsidR="002E2193" w:rsidRPr="002E2193" w:rsidRDefault="002E2193" w:rsidP="00F63259">
      <w:pPr>
        <w:spacing w:line="480" w:lineRule="auto"/>
        <w:ind w:firstLine="720"/>
        <w:jc w:val="both"/>
      </w:pPr>
      <w:r w:rsidRPr="002E2193">
        <w:t xml:space="preserve"> Capital punishment is unconstitutional and denies individuals the right to live even though there is a likelihood that they have committed worse mistakes.   Denying an individual the right to live is also a crime under the law and there is no justification on why capital punishment should be practiced.  The states within the united states that are still  practicing capital punishment need to effectively understand important concepts which define positive change to control capital punishment.</w:t>
      </w:r>
    </w:p>
    <w:p w:rsidR="002E2193" w:rsidRPr="002E2193" w:rsidRDefault="002E2193" w:rsidP="00F63259">
      <w:pPr>
        <w:spacing w:line="480" w:lineRule="auto"/>
        <w:ind w:firstLine="720"/>
        <w:jc w:val="both"/>
      </w:pPr>
      <w:r w:rsidRPr="002E2193">
        <w:t xml:space="preserve">Link </w:t>
      </w:r>
    </w:p>
    <w:p w:rsidR="002E2193" w:rsidRPr="002E2193" w:rsidRDefault="002E2193" w:rsidP="00F63259">
      <w:pPr>
        <w:spacing w:line="480" w:lineRule="auto"/>
        <w:ind w:firstLine="720"/>
        <w:jc w:val="both"/>
      </w:pPr>
      <w:r w:rsidRPr="002E2193">
        <w:t>http://www.newsweek.com/death-nitrogen-should-not-be-americas-new-capital-punishment-method-opinion-940211</w:t>
      </w:r>
    </w:p>
    <w:p w:rsidR="002E2193" w:rsidRPr="00F63259" w:rsidRDefault="002E2193" w:rsidP="00F63259">
      <w:pPr>
        <w:spacing w:line="480" w:lineRule="auto"/>
        <w:jc w:val="both"/>
        <w:rPr>
          <w:b/>
        </w:rPr>
      </w:pPr>
      <w:r w:rsidRPr="00F63259">
        <w:rPr>
          <w:b/>
          <w:bCs/>
        </w:rPr>
        <w:t xml:space="preserve">Part 3: </w:t>
      </w:r>
      <w:r w:rsidRPr="00F63259">
        <w:rPr>
          <w:b/>
        </w:rPr>
        <w:t>Probation and Parole</w:t>
      </w:r>
    </w:p>
    <w:p w:rsidR="002E2193" w:rsidRPr="002E2193" w:rsidRDefault="002E2193" w:rsidP="00F63259">
      <w:pPr>
        <w:spacing w:line="480" w:lineRule="auto"/>
        <w:ind w:firstLine="720"/>
        <w:jc w:val="both"/>
      </w:pPr>
      <w:r w:rsidRPr="002E2193">
        <w:t xml:space="preserve">Engaging offenders is a key aspect that has been integrated within the criminal justice system in order to ensure that offenders </w:t>
      </w:r>
      <w:r w:rsidR="00F63259" w:rsidRPr="002E2193">
        <w:t>can be</w:t>
      </w:r>
      <w:r w:rsidR="00F63259">
        <w:t xml:space="preserve"> </w:t>
      </w:r>
      <w:r w:rsidRPr="002E2193">
        <w:t>re</w:t>
      </w:r>
      <w:r w:rsidR="00F63259">
        <w:t>-</w:t>
      </w:r>
      <w:r w:rsidR="00F63259" w:rsidRPr="002E2193">
        <w:t>integrated</w:t>
      </w:r>
      <w:r w:rsidRPr="002E2193">
        <w:t xml:space="preserve"> within the society successfully. The need to develop strong understanding on key </w:t>
      </w:r>
      <w:r w:rsidR="00F63259" w:rsidRPr="002E2193">
        <w:t>concepts, which define the level of engagement,</w:t>
      </w:r>
      <w:r w:rsidRPr="002E2193">
        <w:t xml:space="preserve"> based on </w:t>
      </w:r>
      <w:r w:rsidR="00F63259" w:rsidRPr="002E2193">
        <w:t>correction</w:t>
      </w:r>
      <w:r w:rsidRPr="002E2193">
        <w:t xml:space="preserve"> measures are </w:t>
      </w:r>
      <w:r w:rsidR="00F63259" w:rsidRPr="002E2193">
        <w:t>implemented</w:t>
      </w:r>
      <w:r w:rsidRPr="002E2193">
        <w:t xml:space="preserve"> within the criminal justice. Parole and probation are two important </w:t>
      </w:r>
      <w:r w:rsidR="00F63259" w:rsidRPr="002E2193">
        <w:t>processes, which</w:t>
      </w:r>
      <w:r w:rsidRPr="002E2193">
        <w:t xml:space="preserve"> are used to engage offenders who are </w:t>
      </w:r>
      <w:r w:rsidR="00F63259" w:rsidRPr="002E2193">
        <w:t>recovering</w:t>
      </w:r>
      <w:r w:rsidRPr="002E2193">
        <w:t xml:space="preserve"> in order to ensure that the offenders have changed their behavior and can help in societal development. Being eligible for parole and probation varies significantly from each state although the </w:t>
      </w:r>
      <w:r w:rsidR="00F63259" w:rsidRPr="002E2193">
        <w:t>guidelines</w:t>
      </w:r>
      <w:r w:rsidRPr="002E2193">
        <w:t xml:space="preserve"> followed are </w:t>
      </w:r>
      <w:r w:rsidR="00F63259" w:rsidRPr="002E2193">
        <w:t>uniform</w:t>
      </w:r>
      <w:r w:rsidRPr="002E2193">
        <w:t xml:space="preserve"> and provide a platform where better decisions can be made.</w:t>
      </w:r>
    </w:p>
    <w:p w:rsidR="002E2193" w:rsidRDefault="002E2193" w:rsidP="00F63259">
      <w:pPr>
        <w:spacing w:line="480" w:lineRule="auto"/>
        <w:ind w:firstLine="720"/>
        <w:jc w:val="both"/>
      </w:pPr>
      <w:r w:rsidRPr="002E2193">
        <w:t xml:space="preserve">The probation system </w:t>
      </w:r>
      <w:r w:rsidR="00F63259" w:rsidRPr="002E2193">
        <w:t>however</w:t>
      </w:r>
      <w:r w:rsidRPr="002E2193">
        <w:t xml:space="preserve"> has been </w:t>
      </w:r>
      <w:r w:rsidR="00F63259" w:rsidRPr="002E2193">
        <w:t>unable</w:t>
      </w:r>
      <w:r w:rsidRPr="002E2193">
        <w:t xml:space="preserve"> to achieve its intended objectives especially considering the high rate of repeat </w:t>
      </w:r>
      <w:r w:rsidR="00F63259" w:rsidRPr="002E2193">
        <w:t>offenders, which</w:t>
      </w:r>
      <w:r w:rsidRPr="002E2193">
        <w:t xml:space="preserve"> have passed through probation and parole. Offenders nowadays do not take probation and parole as a serious issue in realigning individual development from the criminal justice system. Therefore the article that has been considered in this case provide a greater understanding on the existing strict probation rules which make it difficult for offenders to abide by them.</w:t>
      </w:r>
    </w:p>
    <w:p w:rsidR="002E2193" w:rsidRDefault="002E2193" w:rsidP="00F63259">
      <w:pPr>
        <w:spacing w:line="480" w:lineRule="auto"/>
        <w:ind w:firstLine="720"/>
        <w:jc w:val="both"/>
      </w:pPr>
      <w:r w:rsidRPr="002E2193">
        <w:t xml:space="preserve"> The </w:t>
      </w:r>
      <w:r w:rsidR="00DB38A0">
        <w:t xml:space="preserve">related </w:t>
      </w:r>
      <w:r w:rsidRPr="002E2193">
        <w:t xml:space="preserve">article assert that due to the strict probation rules in </w:t>
      </w:r>
      <w:r w:rsidR="00F63259" w:rsidRPr="002E2193">
        <w:t>Pennsylvania</w:t>
      </w:r>
      <w:r w:rsidRPr="002E2193">
        <w:t xml:space="preserve">, there are many Meek Mills. The underlying need to integrate important measures is based on critical understanding on the rules and guidelines that are put in </w:t>
      </w:r>
      <w:r w:rsidR="00F63259" w:rsidRPr="002E2193">
        <w:t>place, which</w:t>
      </w:r>
      <w:r w:rsidRPr="002E2193">
        <w:t xml:space="preserve"> define individual understanding based on the measures that are put in place. The criminal justice system should be able to develop important procedures, which can help develop a greater understanding on important processes that need to be undertaken to achieve high level of success.</w:t>
      </w:r>
    </w:p>
    <w:p w:rsidR="002E2193" w:rsidRDefault="002E2193" w:rsidP="00F63259">
      <w:pPr>
        <w:spacing w:line="480" w:lineRule="auto"/>
        <w:ind w:firstLine="720"/>
        <w:jc w:val="both"/>
      </w:pPr>
      <w:r>
        <w:t xml:space="preserve">Link </w:t>
      </w:r>
    </w:p>
    <w:p w:rsidR="002E2193" w:rsidRPr="002E2193" w:rsidRDefault="002E2193" w:rsidP="00F63259">
      <w:pPr>
        <w:spacing w:line="480" w:lineRule="auto"/>
        <w:jc w:val="both"/>
      </w:pPr>
      <w:r w:rsidRPr="002E2193">
        <w:t>http://www.mcall.com/news/police/mc-nws-pennsylvania-parole-and-probation-violations-meek-mill-20180516-story.html</w:t>
      </w:r>
    </w:p>
    <w:p w:rsidR="002E2193" w:rsidRPr="002E2193" w:rsidRDefault="002E2193" w:rsidP="002E2193"/>
    <w:p w:rsidR="002E2193" w:rsidRDefault="002E2193"/>
    <w:sectPr w:rsidR="002E21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B8A" w:rsidRDefault="00BA2B8A" w:rsidP="002E2193">
      <w:pPr>
        <w:spacing w:after="0" w:line="240" w:lineRule="auto"/>
      </w:pPr>
      <w:r>
        <w:separator/>
      </w:r>
    </w:p>
  </w:endnote>
  <w:endnote w:type="continuationSeparator" w:id="0">
    <w:p w:rsidR="00BA2B8A" w:rsidRDefault="00BA2B8A" w:rsidP="002E2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B8A" w:rsidRDefault="00BA2B8A" w:rsidP="002E2193">
      <w:pPr>
        <w:spacing w:after="0" w:line="240" w:lineRule="auto"/>
      </w:pPr>
      <w:r>
        <w:separator/>
      </w:r>
    </w:p>
  </w:footnote>
  <w:footnote w:type="continuationSeparator" w:id="0">
    <w:p w:rsidR="00BA2B8A" w:rsidRDefault="00BA2B8A" w:rsidP="002E21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193" w:rsidRDefault="002E2193">
    <w:pPr>
      <w:pStyle w:val="Header"/>
      <w:jc w:val="right"/>
    </w:pPr>
    <w:r>
      <w:t xml:space="preserve">Surname </w:t>
    </w:r>
    <w:sdt>
      <w:sdtPr>
        <w:id w:val="-11295501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2B8A">
          <w:rPr>
            <w:noProof/>
          </w:rPr>
          <w:t>1</w:t>
        </w:r>
        <w:r>
          <w:rPr>
            <w:noProof/>
          </w:rPr>
          <w:fldChar w:fldCharType="end"/>
        </w:r>
      </w:sdtContent>
    </w:sdt>
  </w:p>
  <w:p w:rsidR="002E2193" w:rsidRDefault="002E21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99C"/>
    <w:rsid w:val="0008799C"/>
    <w:rsid w:val="000E61C9"/>
    <w:rsid w:val="00111F5F"/>
    <w:rsid w:val="002E2193"/>
    <w:rsid w:val="00753F6E"/>
    <w:rsid w:val="00B81EBC"/>
    <w:rsid w:val="00BA2B8A"/>
    <w:rsid w:val="00C708F0"/>
    <w:rsid w:val="00DB38A0"/>
    <w:rsid w:val="00ED04A3"/>
    <w:rsid w:val="00F42C6E"/>
    <w:rsid w:val="00F63259"/>
    <w:rsid w:val="00F9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191D56-CD27-484B-A341-6EE21BE94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193"/>
  </w:style>
  <w:style w:type="paragraph" w:styleId="Footer">
    <w:name w:val="footer"/>
    <w:basedOn w:val="Normal"/>
    <w:link w:val="FooterChar"/>
    <w:uiPriority w:val="99"/>
    <w:unhideWhenUsed/>
    <w:rsid w:val="002E2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Brian Nduta</cp:lastModifiedBy>
  <cp:revision>2</cp:revision>
  <dcterms:created xsi:type="dcterms:W3CDTF">2018-06-28T05:16:00Z</dcterms:created>
  <dcterms:modified xsi:type="dcterms:W3CDTF">2018-06-28T05:16:00Z</dcterms:modified>
</cp:coreProperties>
</file>